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08" w:rsidRDefault="00E23FD4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MO3/SR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BC2B08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BC2B08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1"/>
              </w:rPr>
              <w:t>Międzyszkolny Ośrodek Sportowy NR 3 im. Janusza Kusocińskiego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1"/>
              </w:rPr>
              <w:t>ul. MIĘDZYPARKOWA 4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1"/>
              </w:rPr>
              <w:t>00-208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C2B08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1"/>
              </w:rPr>
              <w:t>tel. 0228311766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BC2B08" w:rsidRDefault="00E23FD4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C2B08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BC2B08" w:rsidRDefault="00E23FD4">
            <w:pPr>
              <w:spacing w:after="0"/>
            </w:pPr>
            <w:r>
              <w:rPr>
                <w:sz w:val="11"/>
              </w:rPr>
              <w:t>000185732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C2B08" w:rsidRDefault="00E23FD4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3 172 983,50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BC2B08" w:rsidRDefault="00E23FD4">
            <w:pPr>
              <w:spacing w:after="0"/>
              <w:ind w:left="216"/>
            </w:pPr>
            <w:r>
              <w:rPr>
                <w:b/>
                <w:sz w:val="13"/>
              </w:rPr>
              <w:t>3 066 642,92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C2B08" w:rsidRDefault="00E23FD4">
            <w:pPr>
              <w:spacing w:after="0"/>
              <w:ind w:left="34"/>
            </w:pPr>
            <w:r>
              <w:rPr>
                <w:b/>
                <w:sz w:val="13"/>
              </w:rPr>
              <w:t xml:space="preserve">A. </w:t>
            </w:r>
            <w:r>
              <w:rPr>
                <w:b/>
                <w:sz w:val="13"/>
              </w:rPr>
              <w:t>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3 057 576,37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2 963 390,94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4 812 248,46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4 705 433,33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3 172 983,50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left="216"/>
            </w:pPr>
            <w:r>
              <w:rPr>
                <w:b/>
                <w:sz w:val="13"/>
              </w:rPr>
              <w:t>3 066 642,92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-1 753 650,29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-1 741 000,59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 xml:space="preserve">1. Środki </w:t>
            </w:r>
            <w:r>
              <w:rPr>
                <w:sz w:val="13"/>
              </w:rPr>
              <w:t>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3 080 111,50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left="217"/>
            </w:pPr>
            <w:r>
              <w:rPr>
                <w:sz w:val="13"/>
              </w:rPr>
              <w:t>2 973 770,92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-1 753 650,29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-1 741 000,59</w:t>
            </w:r>
          </w:p>
        </w:tc>
      </w:tr>
      <w:tr w:rsidR="00BC2B08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-1 021,80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-1 041,80</w:t>
            </w:r>
          </w:p>
        </w:tc>
      </w:tr>
      <w:tr w:rsidR="00BC2B0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3 059 944,83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left="217"/>
            </w:pPr>
            <w:r>
              <w:rPr>
                <w:sz w:val="13"/>
              </w:rPr>
              <w:t>2 964 604,25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72"/>
            </w:pPr>
            <w:r>
              <w:rPr>
                <w:sz w:val="13"/>
              </w:rPr>
              <w:t xml:space="preserve">1.3. Urządzenia </w:t>
            </w:r>
            <w:r>
              <w:rPr>
                <w:sz w:val="13"/>
              </w:rPr>
              <w:t>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20 166,67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9 166,67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175 039,50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184 752,90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 xml:space="preserve">2. Środki </w:t>
            </w:r>
            <w:r>
              <w:rPr>
                <w:sz w:val="13"/>
              </w:rPr>
              <w:t>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92 872,00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92 872,00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175 039,50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184 752,90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1. </w:t>
            </w:r>
            <w:r>
              <w:rPr>
                <w:sz w:val="13"/>
              </w:rPr>
              <w:t>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12 924,24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15 871,55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12 996,80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9 097,80</w:t>
            </w:r>
          </w:p>
        </w:tc>
      </w:tr>
      <w:tr w:rsidR="00BC2B0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37 528,94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 xml:space="preserve">36 </w:t>
            </w:r>
            <w:r>
              <w:rPr>
                <w:sz w:val="13"/>
              </w:rPr>
              <w:t>082,17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52 918,23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56 010,27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4 122,70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10 775,81</w:t>
            </w:r>
          </w:p>
        </w:tc>
      </w:tr>
      <w:tr w:rsidR="00BC2B0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35 485,56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38 819,95</w:t>
            </w:r>
          </w:p>
        </w:tc>
      </w:tr>
      <w:tr w:rsidR="00BC2B0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59 632,37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81 500,92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BC2B08" w:rsidRDefault="00E23FD4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8. Fundusze </w:t>
            </w:r>
            <w:r>
              <w:rPr>
                <w:sz w:val="13"/>
              </w:rPr>
              <w:t>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19 063,03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18 095,35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19 063,03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18 095,35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2 152,98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22 211,82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3. Należności z tytułu ubezpieczeń</w:t>
            </w:r>
            <w:r>
              <w:rPr>
                <w:sz w:val="13"/>
              </w:rPr>
              <w:t xml:space="preserve">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2 152,98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22 211,82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57 479,39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59 289,10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 xml:space="preserve">1. Środki </w:t>
            </w:r>
            <w:r>
              <w:rPr>
                <w:sz w:val="13"/>
              </w:rPr>
              <w:t>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21 993,83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20 469,15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35 485,56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38 819,95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 xml:space="preserve">6. </w:t>
            </w:r>
            <w:r>
              <w:rPr>
                <w:sz w:val="13"/>
              </w:rPr>
              <w:t>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C2B08" w:rsidRDefault="00E23FD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E23FD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B08" w:rsidRDefault="00BC2B08"/>
        </w:tc>
      </w:tr>
      <w:tr w:rsidR="00BC2B0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3 232 615,87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216"/>
            </w:pPr>
            <w:r>
              <w:rPr>
                <w:b/>
                <w:sz w:val="13"/>
              </w:rPr>
              <w:t>3 148 143,84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3 232 615,87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3"/>
              </w:rPr>
              <w:t>3 148 143,84</w:t>
            </w:r>
          </w:p>
        </w:tc>
      </w:tr>
      <w:tr w:rsidR="00BC2B0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BC2B08" w:rsidRDefault="00E23FD4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B08" w:rsidRDefault="00E23FD4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BC2B08" w:rsidRDefault="00E23FD4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BC2B08" w:rsidRDefault="00E23FD4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BC2B08" w:rsidRDefault="00E23FD4">
      <w:pPr>
        <w:spacing w:after="306"/>
        <w:ind w:left="127"/>
        <w:jc w:val="center"/>
      </w:pPr>
      <w:r>
        <w:rPr>
          <w:sz w:val="11"/>
        </w:rPr>
        <w:t>Strona 1 z 1</w:t>
      </w:r>
    </w:p>
    <w:p w:rsidR="00BC2B08" w:rsidRDefault="00E23FD4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BC2B08" w:rsidRDefault="00E23FD4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MO3/SR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C2B08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BC2B0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C2B08">
        <w:trPr>
          <w:trHeight w:val="3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3"/>
              </w:rPr>
              <w:t>Międzyszkolny Ośrodek Sportowy NR 3 im. Janusza Kusocińskiego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C2B08">
        <w:trPr>
          <w:trHeight w:val="25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3"/>
              </w:rPr>
              <w:t>ul. MIĘDZYPARKOWA 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BC2B08"/>
        </w:tc>
      </w:tr>
      <w:tr w:rsidR="00BC2B08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3"/>
              </w:rPr>
              <w:t>00-208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BC2B08"/>
        </w:tc>
      </w:tr>
      <w:tr w:rsidR="00BC2B08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3"/>
              </w:rPr>
              <w:t>tel. 0228311766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C2B08" w:rsidRDefault="00E23FD4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C2B0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41"/>
            </w:pPr>
            <w:r>
              <w:rPr>
                <w:sz w:val="15"/>
              </w:rPr>
              <w:t xml:space="preserve">Numer indentyfikacyjny </w:t>
            </w:r>
            <w:r>
              <w:rPr>
                <w:sz w:val="15"/>
              </w:rPr>
              <w:t>REGON</w:t>
            </w:r>
          </w:p>
          <w:p w:rsidR="00BC2B08" w:rsidRDefault="00E23FD4">
            <w:pPr>
              <w:spacing w:after="0"/>
            </w:pPr>
            <w:r>
              <w:rPr>
                <w:sz w:val="13"/>
              </w:rPr>
              <w:t>000185732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</w:tr>
      <w:tr w:rsidR="00BC2B0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BC2B0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2 268,03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 xml:space="preserve">II. Zmiana stanu produktów (zwiększenie - </w:t>
            </w:r>
            <w:r>
              <w:rPr>
                <w:sz w:val="15"/>
              </w:rPr>
              <w:t>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</w:t>
            </w:r>
            <w:r>
              <w:rPr>
                <w:sz w:val="15"/>
              </w:rPr>
              <w:t>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2 268,03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2 238 679,74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2 212 436,15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106 340,58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106 340,58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305 842,42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311 419,84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532 407,68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 xml:space="preserve">432 </w:t>
            </w:r>
            <w:r>
              <w:rPr>
                <w:sz w:val="15"/>
              </w:rPr>
              <w:t>396,19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4 524,80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6 861,30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1 021 379,13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1 094 171,68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246 987,33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258 671,14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21 197,80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2 575,42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 xml:space="preserve">VIII. Wartość sprzedanych </w:t>
            </w:r>
            <w:r>
              <w:rPr>
                <w:sz w:val="15"/>
              </w:rPr>
              <w:t>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-2 236 411,71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-2 212 436,15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482 617,14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472 563,06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482 617,14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472 563,06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1 170,98</w:t>
            </w:r>
          </w:p>
        </w:tc>
      </w:tr>
      <w:tr w:rsidR="00BC2B0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</w:t>
            </w:r>
            <w:r>
              <w:rPr>
                <w:sz w:val="15"/>
              </w:rPr>
              <w:t>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1 170,98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-1 753 794,57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-1 741 044,07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255,67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216,68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255,67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216,68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111,39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173,20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111,39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173,20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-1 753 650,29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-1 741 000,59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 xml:space="preserve">J. </w:t>
            </w:r>
            <w:r>
              <w:rPr>
                <w:b/>
                <w:sz w:val="15"/>
              </w:rPr>
              <w:t>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-1 753 650,29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-1 741 000,59</w:t>
            </w:r>
          </w:p>
        </w:tc>
      </w:tr>
    </w:tbl>
    <w:p w:rsidR="00BC2B08" w:rsidRDefault="00E23FD4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C2B08" w:rsidRDefault="00E23FD4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C2B08" w:rsidRDefault="00E23FD4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C2B08" w:rsidRDefault="00E23FD4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BC2B08" w:rsidRDefault="00E23FD4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C2B08" w:rsidRDefault="00E23FD4">
      <w:pPr>
        <w:spacing w:after="824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BC2B08" w:rsidRDefault="00E23FD4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MO3/SR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C2B08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BC2B0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C2B08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BC2B08" w:rsidRDefault="00E23FD4">
            <w:pPr>
              <w:spacing w:after="0"/>
            </w:pPr>
            <w:r>
              <w:rPr>
                <w:sz w:val="13"/>
              </w:rPr>
              <w:t>Międzyszkolny Ośrodek Sportowy NR 3 im. Janusza Kusocińskiego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C2B08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</w:pPr>
            <w:r>
              <w:rPr>
                <w:sz w:val="13"/>
              </w:rPr>
              <w:t>ul. MIĘDZYPARKOWA 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C2B08" w:rsidRDefault="00BC2B08"/>
        </w:tc>
      </w:tr>
      <w:tr w:rsidR="00BC2B08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right="2513"/>
            </w:pPr>
            <w:r>
              <w:rPr>
                <w:sz w:val="13"/>
              </w:rPr>
              <w:t>00-208 Warszawa tel. 0228311766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BC2B08" w:rsidRDefault="00E23FD4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C2B08" w:rsidRDefault="00E23FD4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C2B0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C2B08" w:rsidRDefault="00E23FD4">
            <w:pPr>
              <w:spacing w:after="0"/>
            </w:pPr>
            <w:r>
              <w:rPr>
                <w:sz w:val="13"/>
              </w:rPr>
              <w:t>000185732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</w:tr>
      <w:tr w:rsidR="00BC2B0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BC2B0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C2B08" w:rsidRDefault="00E23FD4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5 641 673,27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4 812 248,46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1 752 485,82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1 650 047,01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1 697 873,82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1 650 047,01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54 612,00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sz w:val="15"/>
              </w:rPr>
              <w:t xml:space="preserve">1.6. Nieodpłatnie otrzymane </w:t>
            </w:r>
            <w:r>
              <w:rPr>
                <w:sz w:val="15"/>
              </w:rPr>
              <w:t>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 xml:space="preserve">1.9. Pozostałe odpisy z </w:t>
            </w:r>
            <w:r>
              <w:rPr>
                <w:sz w:val="15"/>
              </w:rPr>
              <w:t>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2 581 910,63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1 756 862,14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2 522 433,65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1 753 650,29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4 223,45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 xml:space="preserve">2 </w:t>
            </w:r>
            <w:r>
              <w:rPr>
                <w:sz w:val="15"/>
              </w:rPr>
              <w:t>190,05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641,53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1 021,80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54 612,00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</w:t>
            </w:r>
            <w:r>
              <w:rPr>
                <w:sz w:val="15"/>
              </w:rPr>
              <w:t>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4 812 248,46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4 705 433,33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-1 754 672,09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-1 742 042,39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-1 753 650,29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-1 741 000,59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sz w:val="15"/>
              </w:rPr>
              <w:t xml:space="preserve">3. Nadwyżka </w:t>
            </w:r>
            <w:r>
              <w:rPr>
                <w:sz w:val="15"/>
              </w:rPr>
              <w:t>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1 021,80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sz w:val="15"/>
              </w:rPr>
              <w:t>1 041,80</w:t>
            </w:r>
          </w:p>
        </w:tc>
      </w:tr>
      <w:tr w:rsidR="00BC2B0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3 057 576,37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b/>
                <w:sz w:val="15"/>
              </w:rPr>
              <w:t>2 963 390,94</w:t>
            </w:r>
          </w:p>
        </w:tc>
      </w:tr>
    </w:tbl>
    <w:p w:rsidR="00BC2B08" w:rsidRDefault="00E23FD4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C2B08" w:rsidRDefault="00E23FD4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C2B08" w:rsidRDefault="00E23FD4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C2B08" w:rsidRDefault="00E23FD4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BC2B08" w:rsidRDefault="00E23FD4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C2B08" w:rsidRDefault="00E23FD4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 xml:space="preserve">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BC2B08" w:rsidRDefault="00BC2B08">
      <w:pPr>
        <w:sectPr w:rsidR="00BC2B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BC2B08" w:rsidRDefault="00E23FD4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BC2B08" w:rsidRDefault="00E23FD4">
      <w:pPr>
        <w:pStyle w:val="Nagwek1"/>
        <w:ind w:left="2673" w:firstLine="0"/>
        <w:jc w:val="center"/>
      </w:pPr>
      <w:r>
        <w:t xml:space="preserve">Załącznik nr 20 </w:t>
      </w:r>
    </w:p>
    <w:p w:rsidR="00BC2B08" w:rsidRDefault="00E23FD4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BC2B08" w:rsidRDefault="00E23FD4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C2B08" w:rsidRDefault="00E23FD4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B08" w:rsidRDefault="00E23FD4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Międzyszkolnym Ośrodku Sportowym Nr 3 </w:t>
      </w:r>
    </w:p>
    <w:p w:rsidR="00BC2B08" w:rsidRDefault="00E23FD4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 </w:t>
      </w:r>
    </w:p>
    <w:p w:rsidR="00BC2B08" w:rsidRDefault="00E23FD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Międzyszkolny Ośrodek Sportowy Nr 3 </w:t>
      </w:r>
    </w:p>
    <w:p w:rsidR="00BC2B08" w:rsidRDefault="00E23FD4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spacing w:after="10" w:line="248" w:lineRule="auto"/>
        <w:ind w:left="993" w:right="4478" w:hanging="427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:  </w:t>
      </w:r>
      <w:proofErr w:type="spellStart"/>
      <w:r>
        <w:rPr>
          <w:rFonts w:ascii="Book Antiqua" w:eastAsia="Book Antiqua" w:hAnsi="Book Antiqua" w:cs="Book Antiqua"/>
        </w:rPr>
        <w:t>Międzyparkowa</w:t>
      </w:r>
      <w:proofErr w:type="spellEnd"/>
      <w:r>
        <w:rPr>
          <w:rFonts w:ascii="Book Antiqua" w:eastAsia="Book Antiqua" w:hAnsi="Book Antiqua" w:cs="Book Antiqua"/>
        </w:rPr>
        <w:t xml:space="preserve"> 4 </w:t>
      </w:r>
    </w:p>
    <w:p w:rsidR="00BC2B08" w:rsidRDefault="00E23FD4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00-208 Warszawa </w:t>
      </w:r>
    </w:p>
    <w:p w:rsidR="00BC2B08" w:rsidRDefault="00E23FD4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spacing w:after="10" w:line="248" w:lineRule="auto"/>
        <w:ind w:left="993" w:right="4879" w:hanging="427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</w:t>
      </w:r>
      <w:proofErr w:type="spellStart"/>
      <w:r>
        <w:rPr>
          <w:rFonts w:ascii="Book Antiqua" w:eastAsia="Book Antiqua" w:hAnsi="Book Antiqua" w:cs="Book Antiqua"/>
        </w:rPr>
        <w:t>Międzyparkowa</w:t>
      </w:r>
      <w:proofErr w:type="spellEnd"/>
      <w:r>
        <w:rPr>
          <w:rFonts w:ascii="Book Antiqua" w:eastAsia="Book Antiqua" w:hAnsi="Book Antiqua" w:cs="Book Antiqua"/>
        </w:rPr>
        <w:t xml:space="preserve"> 4 </w:t>
      </w:r>
    </w:p>
    <w:p w:rsidR="00BC2B08" w:rsidRDefault="00E23FD4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00-208  Warszawa </w:t>
      </w:r>
    </w:p>
    <w:p w:rsidR="00BC2B08" w:rsidRDefault="00E23FD4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</w:t>
      </w:r>
    </w:p>
    <w:p w:rsidR="00BC2B08" w:rsidRDefault="00E23FD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Przedmiotem działalności Międzyszkolnego Ośrodka Sportowego jest propagowanie kultury fizycznej, sportu i rekreacji poprzez świadczenia wszelkich usług w tym zakresie.    </w:t>
      </w:r>
    </w:p>
    <w:p w:rsidR="00BC2B08" w:rsidRDefault="00E23FD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>Wskazanie okresu objętego sprawo</w:t>
      </w:r>
      <w:r>
        <w:rPr>
          <w:rFonts w:ascii="Book Antiqua" w:eastAsia="Book Antiqua" w:hAnsi="Book Antiqua" w:cs="Book Antiqua"/>
          <w:b/>
        </w:rPr>
        <w:t xml:space="preserve">zdaniem </w:t>
      </w:r>
    </w:p>
    <w:p w:rsidR="00BC2B08" w:rsidRDefault="00E23FD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01.01.2020 r.- 31.12.2020 r. </w:t>
      </w:r>
    </w:p>
    <w:p w:rsidR="00BC2B08" w:rsidRDefault="00E23FD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BC2B08" w:rsidRDefault="00E23FD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Nie dotyczy </w:t>
      </w:r>
    </w:p>
    <w:p w:rsidR="00BC2B08" w:rsidRDefault="00E23FD4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spacing w:after="33" w:line="239" w:lineRule="auto"/>
        <w:ind w:left="994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BC2B08" w:rsidRDefault="00E23FD4">
      <w:pPr>
        <w:spacing w:after="0"/>
        <w:ind w:right="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</w:t>
      </w:r>
    </w:p>
    <w:p w:rsidR="00BC2B08" w:rsidRDefault="00E23FD4">
      <w:pPr>
        <w:spacing w:after="0" w:line="260" w:lineRule="auto"/>
        <w:ind w:left="91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1994 r.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BC2B08" w:rsidRDefault="00E23FD4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B08" w:rsidRDefault="00E23FD4">
      <w:pPr>
        <w:numPr>
          <w:ilvl w:val="0"/>
          <w:numId w:val="1"/>
        </w:numPr>
        <w:spacing w:after="42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BC2B08" w:rsidRDefault="00E23FD4">
      <w:pPr>
        <w:numPr>
          <w:ilvl w:val="0"/>
          <w:numId w:val="1"/>
        </w:numPr>
        <w:spacing w:after="42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</w:t>
      </w:r>
      <w:r>
        <w:rPr>
          <w:rFonts w:ascii="Times New Roman" w:eastAsia="Times New Roman" w:hAnsi="Times New Roman" w:cs="Times New Roman"/>
          <w:sz w:val="24"/>
        </w:rPr>
        <w:t xml:space="preserve">ki trwałe wyceniane były na dzień bilansowy według ceny nabycia pomniejszonej o dotychczas dokonane odpisy umorzeniowe; </w:t>
      </w:r>
    </w:p>
    <w:p w:rsidR="00BC2B08" w:rsidRDefault="00E23FD4">
      <w:pPr>
        <w:numPr>
          <w:ilvl w:val="0"/>
          <w:numId w:val="1"/>
        </w:numPr>
        <w:spacing w:after="42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</w:t>
      </w:r>
      <w:r>
        <w:rPr>
          <w:rFonts w:ascii="Times New Roman" w:eastAsia="Times New Roman" w:hAnsi="Times New Roman" w:cs="Times New Roman"/>
          <w:sz w:val="24"/>
        </w:rPr>
        <w:t xml:space="preserve">niowe;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BC2B08" w:rsidRDefault="00E23FD4">
      <w:pPr>
        <w:numPr>
          <w:ilvl w:val="0"/>
          <w:numId w:val="1"/>
        </w:numPr>
        <w:spacing w:after="4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widencję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BC2B08" w:rsidRDefault="00E23FD4">
      <w:pPr>
        <w:spacing w:after="42" w:line="260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</w:t>
      </w:r>
      <w:r>
        <w:rPr>
          <w:rFonts w:ascii="Times New Roman" w:eastAsia="Times New Roman" w:hAnsi="Times New Roman" w:cs="Times New Roman"/>
          <w:sz w:val="24"/>
        </w:rPr>
        <w:t xml:space="preserve">ich do użytkowania dokonuje się jednorazowych odpisów ich wartości nabycia w koszty; </w:t>
      </w:r>
    </w:p>
    <w:p w:rsidR="00BC2B08" w:rsidRDefault="00E23FD4">
      <w:pPr>
        <w:numPr>
          <w:ilvl w:val="0"/>
          <w:numId w:val="1"/>
        </w:numPr>
        <w:spacing w:after="42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Aktywa otrzymane nieodpłatnie, w tym w formie darowizny, wycenia się co do zasady według ceny sprzedaży takiego samego lub podobnego przedmiotu (według wartości rynkowej </w:t>
      </w:r>
      <w:r>
        <w:rPr>
          <w:rFonts w:ascii="Times New Roman" w:eastAsia="Times New Roman" w:hAnsi="Times New Roman" w:cs="Times New Roman"/>
          <w:sz w:val="24"/>
        </w:rPr>
        <w:t xml:space="preserve">aktualnej w momencie otrzymania). Wartość przyjętych nieodpłatnie aktywów, w tym środków obrotowych, w ramach centralnego zaopatrzenia odnosi się w ciężar funduszu jednostki. </w:t>
      </w:r>
    </w:p>
    <w:p w:rsidR="00BC2B08" w:rsidRDefault="00E23FD4">
      <w:pPr>
        <w:numPr>
          <w:ilvl w:val="0"/>
          <w:numId w:val="1"/>
        </w:numPr>
        <w:spacing w:after="5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</w:t>
      </w:r>
      <w:r>
        <w:rPr>
          <w:rFonts w:ascii="Times New Roman" w:eastAsia="Times New Roman" w:hAnsi="Times New Roman" w:cs="Times New Roman"/>
          <w:sz w:val="24"/>
        </w:rPr>
        <w:t xml:space="preserve">cy na wyodrębnienie ich tytułów, kontrahentów, podziału na długo  i krótkoterminowe według klasyfikacji wymaganej w raportowaniu budżetowym. Wartość należności na dzień bilansowy aktualizuje się  </w:t>
      </w:r>
    </w:p>
    <w:p w:rsidR="00BC2B08" w:rsidRDefault="00E23FD4">
      <w:pPr>
        <w:spacing w:after="42" w:line="260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</w:t>
      </w:r>
      <w:r>
        <w:rPr>
          <w:rFonts w:ascii="Times New Roman" w:eastAsia="Times New Roman" w:hAnsi="Times New Roman" w:cs="Times New Roman"/>
          <w:sz w:val="24"/>
        </w:rPr>
        <w:t xml:space="preserve">h przeterminowania. Odsetki od nieterminowych płatności należności ujmuje się nie później niż pod datą ostatniego dnia kwartału w wysokości odsetek należnych na koniec tego kwartału lub w momencie zapłaty. Odpisy </w:t>
      </w:r>
    </w:p>
    <w:p w:rsidR="00BC2B08" w:rsidRDefault="00E23FD4">
      <w:pPr>
        <w:spacing w:after="42" w:line="260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>aktualizujące obciążają pozostałe koszty o</w:t>
      </w:r>
      <w:r>
        <w:rPr>
          <w:rFonts w:ascii="Times New Roman" w:eastAsia="Times New Roman" w:hAnsi="Times New Roman" w:cs="Times New Roman"/>
          <w:sz w:val="24"/>
        </w:rPr>
        <w:t xml:space="preserve">peracyjne i finansowe; </w:t>
      </w:r>
    </w:p>
    <w:p w:rsidR="00BC2B08" w:rsidRDefault="00E23FD4">
      <w:pPr>
        <w:numPr>
          <w:ilvl w:val="0"/>
          <w:numId w:val="1"/>
        </w:numPr>
        <w:spacing w:after="42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</w:t>
      </w:r>
      <w:r>
        <w:rPr>
          <w:rFonts w:ascii="Times New Roman" w:eastAsia="Times New Roman" w:hAnsi="Times New Roman" w:cs="Times New Roman"/>
          <w:sz w:val="24"/>
        </w:rPr>
        <w:t xml:space="preserve"> przedawnione i umorzone zobowiązania wycenia się  w kwocie wymagającej zapłaty i ujmuje w przychodach finansowych. Rezerwy na zobowiązania nie są tworzone. </w:t>
      </w:r>
    </w:p>
    <w:p w:rsidR="00BC2B08" w:rsidRDefault="00E23FD4">
      <w:pPr>
        <w:numPr>
          <w:ilvl w:val="0"/>
          <w:numId w:val="1"/>
        </w:numPr>
        <w:spacing w:after="42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</w:t>
      </w:r>
      <w:r>
        <w:rPr>
          <w:rFonts w:ascii="Times New Roman" w:eastAsia="Times New Roman" w:hAnsi="Times New Roman" w:cs="Times New Roman"/>
          <w:sz w:val="24"/>
        </w:rPr>
        <w:t>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2B08" w:rsidRDefault="00E23FD4">
      <w:pPr>
        <w:numPr>
          <w:ilvl w:val="0"/>
          <w:numId w:val="1"/>
        </w:numPr>
        <w:spacing w:after="20" w:line="2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BC2B08" w:rsidRDefault="00E23FD4">
      <w:pPr>
        <w:numPr>
          <w:ilvl w:val="0"/>
          <w:numId w:val="1"/>
        </w:numPr>
        <w:spacing w:after="0" w:line="26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2B08" w:rsidRDefault="00E23FD4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BC2B08" w:rsidRDefault="00E23FD4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B08" w:rsidRDefault="00E23FD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E23FD4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BC2B08" w:rsidRDefault="00E23FD4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B08" w:rsidRDefault="00E23FD4">
      <w:pPr>
        <w:spacing w:after="15" w:line="260" w:lineRule="auto"/>
        <w:ind w:left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W jednostce nie wystąpiła korekta bilansu otwarcia 2020 roku oraz zmiana </w:t>
      </w:r>
      <w:r>
        <w:rPr>
          <w:rFonts w:ascii="Times New Roman" w:eastAsia="Times New Roman" w:hAnsi="Times New Roman" w:cs="Times New Roman"/>
          <w:sz w:val="24"/>
        </w:rPr>
        <w:t xml:space="preserve">               w prezentacji poszczególnych pozycji sprawozdania finansowego. </w:t>
      </w:r>
    </w:p>
    <w:p w:rsidR="00BC2B08" w:rsidRDefault="00E23FD4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C2B08" w:rsidRDefault="00E23FD4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B08" w:rsidRDefault="00E23FD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B08" w:rsidRDefault="00E23FD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B08" w:rsidRDefault="00E23FD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B08" w:rsidRDefault="00E23FD4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C2B08" w:rsidRDefault="00E23FD4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C2B08" w:rsidRDefault="00BC2B08">
      <w:pPr>
        <w:sectPr w:rsidR="00BC2B0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4" w:right="1128" w:bottom="1194" w:left="1702" w:header="861" w:footer="857" w:gutter="0"/>
          <w:cols w:space="708"/>
        </w:sectPr>
      </w:pPr>
    </w:p>
    <w:p w:rsidR="00BC2B08" w:rsidRDefault="00E23FD4">
      <w:pPr>
        <w:pStyle w:val="Nagwek2"/>
      </w:pPr>
      <w:r>
        <w:t>Załącznik nr 21</w:t>
      </w:r>
    </w:p>
    <w:p w:rsidR="00BC2B08" w:rsidRDefault="00E23FD4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</w:t>
      </w:r>
      <w:r>
        <w:rPr>
          <w:rFonts w:ascii="Times New Roman" w:eastAsia="Times New Roman" w:hAnsi="Times New Roman" w:cs="Times New Roman"/>
          <w:b/>
          <w:sz w:val="17"/>
        </w:rPr>
        <w:t xml:space="preserve">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BC2B08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E23FD4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C2B08" w:rsidRDefault="00BC2B08"/>
        </w:tc>
      </w:tr>
      <w:tr w:rsidR="00BC2B08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C2B08" w:rsidRDefault="00E23FD4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BC2B08" w:rsidRDefault="00E23FD4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C2B08" w:rsidRDefault="00E23FD4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BC2B08" w:rsidRDefault="00E23FD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C2B08" w:rsidRDefault="00E23FD4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C2B08" w:rsidRDefault="00E23FD4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C2B08" w:rsidRDefault="00E23FD4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C2B08" w:rsidRDefault="00E23FD4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C2B08" w:rsidRDefault="00E23FD4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C2B0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3 813 623,06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413 639,99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504 105,27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92 872,00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4 824 240,32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48 183,15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48 183,15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48 183,15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48 183,15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6 786,10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6 786,10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6 786,10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6 786,10</w:t>
            </w:r>
          </w:p>
        </w:tc>
      </w:tr>
      <w:tr w:rsidR="00BC2B0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3 813 623,06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413 639,99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545 502,32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92 872,00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4 865 637,37</w:t>
            </w:r>
          </w:p>
        </w:tc>
      </w:tr>
      <w:tr w:rsidR="00BC2B0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753 678,23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393 473,32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504 105,27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1 651 256,82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95 340,58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48 183,15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154 523,73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95 340,58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106 340,58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48 183,15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48 183,15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6 786,10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6 786,10</w:t>
            </w:r>
          </w:p>
        </w:tc>
      </w:tr>
      <w:tr w:rsidR="00BC2B0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6 786,10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6 786,10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849 018,81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404 473,32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545 502,32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1 798 994,45</w:t>
            </w:r>
          </w:p>
        </w:tc>
      </w:tr>
      <w:tr w:rsidR="00BC2B0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3 059 944,83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20 166,67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92 872,00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3 172 983,50</w:t>
            </w:r>
          </w:p>
        </w:tc>
      </w:tr>
      <w:tr w:rsidR="00BC2B08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2 964 604,25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9 166,67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92 872,00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3 066 642,92</w:t>
            </w:r>
          </w:p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BC2B08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BC2B08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C2B08" w:rsidRDefault="00BC2B08"/>
        </w:tc>
      </w:tr>
      <w:tr w:rsidR="00BC2B0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5 044,49</w:t>
            </w:r>
          </w:p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1 675,00</w:t>
            </w:r>
          </w:p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  <w:ind w:right="26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1 675,00</w:t>
            </w:r>
          </w:p>
        </w:tc>
      </w:tr>
      <w:tr w:rsidR="00BC2B0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6 719,49</w:t>
            </w:r>
          </w:p>
        </w:tc>
      </w:tr>
      <w:tr w:rsidR="00BC2B08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5 044,49</w:t>
            </w:r>
          </w:p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1 675,00</w:t>
            </w:r>
          </w:p>
        </w:tc>
      </w:tr>
      <w:tr w:rsidR="00BC2B0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  <w:ind w:right="26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1675,00</w:t>
            </w:r>
          </w:p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6 719,49</w:t>
            </w:r>
          </w:p>
        </w:tc>
      </w:tr>
      <w:tr w:rsidR="00BC2B08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C2B08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BC2B08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BC2B08" w:rsidRDefault="00E23FD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BC2B08" w:rsidRDefault="00E23FD4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BC2B08" w:rsidRDefault="00E23FD4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BC2B08" w:rsidRDefault="00E23FD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BC2B08" w:rsidRDefault="00E23FD4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BC2B08" w:rsidRDefault="00E23FD4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BC2B08" w:rsidRDefault="00E23FD4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BC2B08" w:rsidRDefault="00E23FD4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BC2B08" w:rsidRDefault="00E23FD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BC2B08" w:rsidRDefault="00E23FD4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BC2B08" w:rsidRDefault="00E23FD4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BC2B08" w:rsidRDefault="00E23FD4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BC2B0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BC2B08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C2B08" w:rsidRDefault="00E23FD4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BC2B08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BC2B08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E23FD4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C2B08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C2B08" w:rsidRDefault="00BC2B08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C2B08" w:rsidRDefault="00E23FD4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C2B08" w:rsidRDefault="00E23FD4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BC2B08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BC2B08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BC2B08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C2B08" w:rsidRDefault="00E23FD4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C2B08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C2B08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</w:tbl>
    <w:p w:rsidR="00BC2B08" w:rsidRDefault="00E23FD4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C2B08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C2B08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E23FD4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C2B08" w:rsidRDefault="00E23FD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E23FD4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E23FD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E23FD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2B08" w:rsidRDefault="00E23FD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</w:tbl>
    <w:p w:rsidR="00BC2B08" w:rsidRDefault="00E23FD4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BC2B08" w:rsidRDefault="00E23FD4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BC2B08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C2B08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</w:tr>
      <w:tr w:rsidR="00BC2B08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C2B08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</w:tr>
    </w:tbl>
    <w:p w:rsidR="00BC2B08" w:rsidRDefault="00E23FD4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BC2B0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BC2B08" w:rsidRDefault="00E23FD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C2B08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</w:tr>
      <w:tr w:rsidR="00BC2B08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1 873,57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173,20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2 046,77</w:t>
            </w:r>
          </w:p>
        </w:tc>
      </w:tr>
      <w:tr w:rsidR="00BC2B0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1 873,57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173,20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2 046,77</w:t>
            </w:r>
          </w:p>
        </w:tc>
      </w:tr>
    </w:tbl>
    <w:p w:rsidR="00BC2B08" w:rsidRDefault="00E23FD4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BC2B08" w:rsidRDefault="00E23FD4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</w:t>
      </w:r>
      <w:r>
        <w:rPr>
          <w:rFonts w:ascii="Book Antiqua" w:eastAsia="Book Antiqua" w:hAnsi="Book Antiqua" w:cs="Book Antiqua"/>
          <w:sz w:val="14"/>
        </w:rPr>
        <w:t xml:space="preserve">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zapłata lub utworzony odpis stał się zbędny.</w:t>
      </w:r>
    </w:p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BC2B08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E23FD4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BC2B08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C2B08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C2B0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C2B08" w:rsidRDefault="00E23FD4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C2B0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C2B08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BC2B08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BC2B0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BC2B0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BC2B0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BC2B08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C2B08" w:rsidRDefault="00E23FD4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BC2B08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BC2B08" w:rsidRDefault="00E23FD4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BC2B08" w:rsidRDefault="00E23FD4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BC2B08" w:rsidRDefault="00E23FD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BC2B0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C2B0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C2B08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C2B08" w:rsidRDefault="00E23FD4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C2B0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C2B0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C2B08" w:rsidRDefault="00E23FD4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78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C2B0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C2B0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E23FD4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97 027,68</w:t>
            </w:r>
          </w:p>
        </w:tc>
        <w:tc>
          <w:tcPr>
            <w:tcW w:w="15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C2B08" w:rsidRDefault="00E23FD4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97 027,68</w:t>
            </w:r>
          </w:p>
        </w:tc>
      </w:tr>
      <w:tr w:rsidR="00BC2B08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97 027,68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97 027,68</w:t>
            </w:r>
          </w:p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C2B08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BC2B08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27 664,49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46 579,42</w:t>
            </w:r>
          </w:p>
        </w:tc>
      </w:tr>
    </w:tbl>
    <w:p w:rsidR="00BC2B08" w:rsidRDefault="00E23FD4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BC2B08" w:rsidRDefault="00E23FD4">
      <w:pPr>
        <w:spacing w:after="0"/>
      </w:pPr>
      <w:r>
        <w:br w:type="page"/>
      </w:r>
    </w:p>
    <w:p w:rsidR="00BC2B08" w:rsidRDefault="00E23FD4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BC2B08" w:rsidRDefault="00E23FD4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C2B08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C2B08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C2B08" w:rsidRDefault="00BC2B08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C2B08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C2B08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2 152,98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22 211,82</w:t>
            </w:r>
          </w:p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328,65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1 824,33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22 211,82</w:t>
            </w:r>
          </w:p>
        </w:tc>
      </w:tr>
      <w:tr w:rsidR="00BC2B08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2 152,98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22 211,82</w:t>
            </w:r>
          </w:p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BC2B08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BC2B08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BC2B08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BC2B08" w:rsidRDefault="00E23FD4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C2B0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BC2B08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C2B08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47 216,23</w:t>
            </w:r>
          </w:p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47 216,23</w:t>
            </w:r>
          </w:p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47 216,23</w:t>
            </w:r>
          </w:p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1 616,63</w:t>
            </w:r>
          </w:p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1 616,63</w:t>
            </w:r>
          </w:p>
        </w:tc>
      </w:tr>
      <w:tr w:rsidR="00BC2B08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1 616,63</w:t>
            </w:r>
          </w:p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BC2B08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BC2B08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</w:tbl>
    <w:p w:rsidR="00BC2B08" w:rsidRDefault="00E23FD4">
      <w:r>
        <w:br w:type="page"/>
      </w:r>
    </w:p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109"/>
        <w:gridCol w:w="274"/>
      </w:tblGrid>
      <w:tr w:rsidR="00BC2B0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</w:tr>
      <w:tr w:rsidR="00BC2B0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E23FD4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2 268,03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2 268,03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2 268,03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2 268,03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C2B08" w:rsidRDefault="00BC2B08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</w:tbl>
    <w:p w:rsidR="00BC2B08" w:rsidRDefault="00E23FD4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C2B08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C2B08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9 271,50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18 300,23</w:t>
            </w:r>
          </w:p>
        </w:tc>
      </w:tr>
      <w:tr w:rsidR="00BC2B0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520 653,74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411 078,77</w:t>
            </w:r>
          </w:p>
        </w:tc>
      </w:tr>
      <w:tr w:rsidR="00BC2B0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2 482,44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3 017,19</w:t>
            </w:r>
          </w:p>
        </w:tc>
      </w:tr>
      <w:tr w:rsidR="00BC2B0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</w:tr>
      <w:tr w:rsidR="00BC2B08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532 407,68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432 396,19</w:t>
            </w:r>
          </w:p>
        </w:tc>
      </w:tr>
    </w:tbl>
    <w:p w:rsidR="00BC2B08" w:rsidRDefault="00E23FD4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C2B0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482 617,14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472 563,06</w:t>
            </w:r>
          </w:p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482 376,14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415 856,50</w:t>
            </w:r>
          </w:p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BC2B08"/>
        </w:tc>
      </w:tr>
      <w:tr w:rsidR="00BC2B08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241,00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56 706,56</w:t>
            </w:r>
          </w:p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482 617,14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472 563,06</w:t>
            </w:r>
          </w:p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C2B0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C2B08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1 170,98</w:t>
            </w:r>
          </w:p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1 170,98</w:t>
            </w:r>
          </w:p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1 170,98</w:t>
            </w:r>
          </w:p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1 170,98</w:t>
            </w:r>
          </w:p>
        </w:tc>
      </w:tr>
    </w:tbl>
    <w:p w:rsidR="00BC2B08" w:rsidRDefault="00E23FD4">
      <w:r>
        <w:br w:type="page"/>
      </w:r>
    </w:p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C2B08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C2B0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255,67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216,68</w:t>
            </w:r>
          </w:p>
        </w:tc>
      </w:tr>
      <w:tr w:rsidR="00BC2B0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136,41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188,81</w:t>
            </w:r>
          </w:p>
        </w:tc>
      </w:tr>
      <w:tr w:rsidR="00BC2B08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119,26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27,87</w:t>
            </w:r>
          </w:p>
        </w:tc>
      </w:tr>
      <w:tr w:rsidR="00BC2B0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255,67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216,68</w:t>
            </w:r>
          </w:p>
        </w:tc>
      </w:tr>
    </w:tbl>
    <w:p w:rsidR="00BC2B08" w:rsidRDefault="00E23FD4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C2B08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C2B0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C2B0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111,39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173,20</w:t>
            </w:r>
          </w:p>
        </w:tc>
      </w:tr>
      <w:tr w:rsidR="00BC2B0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111,39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173,20</w:t>
            </w:r>
          </w:p>
        </w:tc>
      </w:tr>
      <w:tr w:rsidR="00BC2B0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111,39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173,20</w:t>
            </w:r>
          </w:p>
        </w:tc>
      </w:tr>
    </w:tbl>
    <w:p w:rsidR="00BC2B08" w:rsidRDefault="00E23FD4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BC2B08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BC2B08" w:rsidRDefault="00BC2B08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E23FD4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C2B08" w:rsidRDefault="00BC2B08"/>
        </w:tc>
      </w:tr>
      <w:tr w:rsidR="00BC2B08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E23FD4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E23FD4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10 726,23</w:t>
            </w:r>
          </w:p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</w:tr>
      <w:tr w:rsidR="00BC2B08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10 726,23</w:t>
            </w:r>
          </w:p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C2B08" w:rsidRDefault="00BC2B0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10 726,23</w:t>
            </w:r>
          </w:p>
        </w:tc>
      </w:tr>
    </w:tbl>
    <w:p w:rsidR="00BC2B08" w:rsidRDefault="00E23FD4">
      <w:pPr>
        <w:numPr>
          <w:ilvl w:val="1"/>
          <w:numId w:val="3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BC2B08" w:rsidRDefault="00E23FD4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C2B08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C2B08" w:rsidRDefault="00E23FD4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C2B08" w:rsidRDefault="00E23FD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BC2B08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31,00</w:t>
            </w:r>
          </w:p>
        </w:tc>
      </w:tr>
    </w:tbl>
    <w:p w:rsidR="00BC2B08" w:rsidRDefault="00E23FD4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BC2B08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BC2B08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</w:tbl>
    <w:p w:rsidR="00BC2B08" w:rsidRDefault="00E23FD4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BC2B08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BC2B08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C2B08" w:rsidRDefault="00E23FD4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BC2B08" w:rsidRDefault="00E23FD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C2B08" w:rsidRDefault="00E23FD4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BC2B08" w:rsidRDefault="00E23FD4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BC2B0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B08" w:rsidRDefault="00BC2B0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B08" w:rsidRDefault="00E23FD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B08" w:rsidRDefault="00BC2B08"/>
        </w:tc>
      </w:tr>
      <w:tr w:rsidR="00BC2B08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B08" w:rsidRDefault="00E23F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BC2B08" w:rsidRDefault="00E23FD4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B08" w:rsidRDefault="00E23FD4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B08" w:rsidRDefault="00E23FD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BC2B08" w:rsidRDefault="00E23FD4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E23FD4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3FD4">
      <w:pPr>
        <w:spacing w:after="0" w:line="240" w:lineRule="auto"/>
      </w:pPr>
      <w:r>
        <w:separator/>
      </w:r>
    </w:p>
  </w:endnote>
  <w:endnote w:type="continuationSeparator" w:id="0">
    <w:p w:rsidR="00000000" w:rsidRDefault="00E2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BC2B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BC2B0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BC2B0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E23FD4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</w:t>
    </w:r>
    <w:r>
      <w:rPr>
        <w:rFonts w:ascii="Times New Roman" w:eastAsia="Times New Roman" w:hAnsi="Times New Roman" w:cs="Times New Roman"/>
        <w:sz w:val="20"/>
      </w:rPr>
      <w:t xml:space="preserve">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E23FD4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E23FD4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sprawozd</w:t>
    </w:r>
    <w:r>
      <w:rPr>
        <w:rFonts w:ascii="Times New Roman" w:eastAsia="Times New Roman" w:hAnsi="Times New Roman" w:cs="Times New Roman"/>
        <w:sz w:val="20"/>
      </w:rPr>
      <w:t xml:space="preserve">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E23FD4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E23FD4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E23FD4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3FD4">
      <w:pPr>
        <w:spacing w:after="0" w:line="240" w:lineRule="auto"/>
      </w:pPr>
      <w:r>
        <w:separator/>
      </w:r>
    </w:p>
  </w:footnote>
  <w:footnote w:type="continuationSeparator" w:id="0">
    <w:p w:rsidR="00000000" w:rsidRDefault="00E2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BC2B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BC2B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BC2B0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E23FD4">
    <w:pPr>
      <w:spacing w:after="0" w:line="245" w:lineRule="auto"/>
      <w:ind w:right="594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331" name="Group 84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502" name="Shape 9050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961D56" id="Group 84331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1KyJP3oCAABZ&#10;BgAADgAAAAAAAAAAAAAAAAAuAgAAZHJzL2Uyb0RvYy54bWxQSwECLQAUAAYACAAAACEAlj0es+EA&#10;AAAMAQAADwAAAAAAAAAAAAAAAADUBAAAZHJzL2Rvd25yZXYueG1sUEsFBgAAAAAEAAQA8wAAAOIF&#10;AAAAAA==&#10;">
              <v:shape id="Shape 9050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T9ccA&#10;AADeAAAADwAAAGRycy9kb3ducmV2LnhtbESPQWvCQBSE74L/YXlCL6XZNWBrU1eR1ooHD1VDz4/s&#10;Mwlm36bZrcZ/7xYKHoeZ+YaZLXrbiDN1vnasYZwoEMSFMzWXGvLD59MUhA/IBhvHpOFKHhbz4WCG&#10;mXEX3tF5H0oRIewz1FCF0GZS+qIiiz5xLXH0jq6zGKLsSmk6vES4bWSq1LO0WHNcqLCl94qK0/7X&#10;aljR4/o7/TrRIX8J448fRdftirR+GPXLNxCB+nAP/7c3RsOrmqgU/u7EK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6U/X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Międzyszkolny Ośrodek Sportowy  Nr 3 im. Janusza Kusocińskiego </w:t>
    </w: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BC2B08" w:rsidRDefault="00E23FD4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finansowego </w:t>
    </w:r>
  </w:p>
  <w:p w:rsidR="00BC2B08" w:rsidRDefault="00E23FD4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E23FD4">
    <w:pPr>
      <w:spacing w:after="0" w:line="245" w:lineRule="auto"/>
      <w:ind w:right="594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283" name="Group 842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501" name="Shape 9050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A26CF0" id="Group 84283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gQXdIHoCAABZ&#10;BgAADgAAAAAAAAAAAAAAAAAuAgAAZHJzL2Uyb0RvYy54bWxQSwECLQAUAAYACAAAACEAlj0es+EA&#10;AAAMAQAADwAAAAAAAAAAAAAAAADUBAAAZHJzL2Rvd25yZXYueG1sUEsFBgAAAAAEAAQA8wAAAOIF&#10;AAAAAA==&#10;">
              <v:shape id="Shape 9050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NgsYA&#10;AADeAAAADwAAAGRycy9kb3ducmV2LnhtbESPQWsCMRSE7wX/Q3gFL0WTFap1NYqoLR48WBXPj83r&#10;7uLmZd2kuv57IxR6HGbmG2Y6b20lrtT40rGGpK9AEGfOlJxrOB4+ex8gfEA2WDkmDXfyMJ91XqaY&#10;Gnfjb7ruQy4ihH2KGooQ6lRKnxVk0fddTRy9H9dYDFE2uTQN3iLcVnKg1FBaLDkuFFjTsqDsvP+1&#10;Gtb09nUa7M50OI5Csrooum/XpHX3tV1MQARqw3/4r70xGsbqXSXwvBOv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jNg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Międzyszkolny Ośrodek Sportowy  Nr 3 im. Janusza Kusocińskiego </w:t>
    </w: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BC2B08" w:rsidRDefault="00E23FD4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finansowego </w:t>
    </w:r>
  </w:p>
  <w:p w:rsidR="00BC2B08" w:rsidRDefault="00E23FD4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E23FD4">
    <w:pPr>
      <w:spacing w:after="0" w:line="245" w:lineRule="auto"/>
      <w:ind w:right="594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235" name="Group 84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500" name="Shape 9050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07368D" id="Group 84235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">
              <v:shape id="Shape 9050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oGcYA&#10;AADeAAAADwAAAGRycy9kb3ducmV2LnhtbESPzWrCQBSF94LvMFyhG9EZhbaaOoq0tnTRRZuI60vm&#10;Nglm7sTM1CRv31kILg/nj2+z620trtT6yrGGxVyBIM6dqbjQcMzeZysQPiAbrB2ThoE87Lbj0QYT&#10;4zr+oWsaChFH2CeooQyhSaT0eUkW/dw1xNH7da3FEGVbSNNiF8dtLZdKPUmLFceHEht6LSk/p39W&#10;w4GmH6fl95my43NYvF0UDV8H0vph0u9fQATqwz18a38aDWv1qCJAxIkoIL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RoG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Mi</w:t>
    </w:r>
    <w:r>
      <w:rPr>
        <w:rFonts w:ascii="Times New Roman" w:eastAsia="Times New Roman" w:hAnsi="Times New Roman" w:cs="Times New Roman"/>
        <w:b/>
        <w:sz w:val="28"/>
      </w:rPr>
      <w:t xml:space="preserve">ędzyszkolny Ośrodek Sportowy  Nr 3 im. Janusza Kusocińskiego </w:t>
    </w: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BC2B08" w:rsidRDefault="00E23FD4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finansowego </w:t>
    </w:r>
  </w:p>
  <w:p w:rsidR="00BC2B08" w:rsidRDefault="00E23FD4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E23FD4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Międzyszkolny Ośrodek Sportowy Nr 3 im. Janusza Kusocińskiego</w:t>
    </w:r>
  </w:p>
  <w:p w:rsidR="00BC2B08" w:rsidRDefault="00E23FD4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C2B08" w:rsidRDefault="00E23FD4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E23FD4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Międzyszkolny Ośrodek Sportowy Nr 3 im. Janusza Kusocińskiego</w:t>
    </w:r>
  </w:p>
  <w:p w:rsidR="00BC2B08" w:rsidRDefault="00E23FD4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C2B08" w:rsidRDefault="00E23FD4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08" w:rsidRDefault="00E23FD4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Międzyszkolny Ośrodek Sportowy Nr 3 im. Janusza Kusocińskieg</w:t>
    </w:r>
    <w:r>
      <w:rPr>
        <w:rFonts w:ascii="Times New Roman" w:eastAsia="Times New Roman" w:hAnsi="Times New Roman" w:cs="Times New Roman"/>
        <w:sz w:val="15"/>
      </w:rPr>
      <w:t>o</w:t>
    </w:r>
  </w:p>
  <w:p w:rsidR="00BC2B08" w:rsidRDefault="00E23FD4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C2B08" w:rsidRDefault="00E23FD4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84A26"/>
    <w:multiLevelType w:val="multilevel"/>
    <w:tmpl w:val="CC1E332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34888"/>
    <w:multiLevelType w:val="multilevel"/>
    <w:tmpl w:val="B66A756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814FE4"/>
    <w:multiLevelType w:val="hybridMultilevel"/>
    <w:tmpl w:val="4EF0CA62"/>
    <w:lvl w:ilvl="0" w:tplc="BFF00180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2006C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6BCA4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00F26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E210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AFF76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2EBF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4C138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C270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08"/>
    <w:rsid w:val="00BC2B08"/>
    <w:rsid w:val="00E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B1719-DAA7-449E-AAFC-1A2A23A5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3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6212</Words>
  <Characters>37272</Characters>
  <Application>Microsoft Office Word</Application>
  <DocSecurity>0</DocSecurity>
  <Lines>310</Lines>
  <Paragraphs>86</Paragraphs>
  <ScaleCrop>false</ScaleCrop>
  <Company/>
  <LinksUpToDate>false</LinksUpToDate>
  <CharactersWithSpaces>43398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2021-05-07T08:05:00Z</dcterms:created>
  <dcterms:modified xsi:type="dcterms:W3CDTF">2021-05-07T08:05:00Z</dcterms:modified>
</cp:coreProperties>
</file>