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86" w:rsidRDefault="00C05D82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P34/SR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5D6486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5D6486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1"/>
              </w:rPr>
              <w:t>Przedszkole nr 34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1"/>
              </w:rPr>
              <w:t>ul. E. Plater 25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1"/>
              </w:rPr>
              <w:t>00-688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D6486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1"/>
              </w:rPr>
              <w:t>tel. 226296521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5D6486" w:rsidRDefault="00C05D82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D6486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5D6486" w:rsidRDefault="00C05D82">
            <w:pPr>
              <w:spacing w:after="0"/>
            </w:pPr>
            <w:r>
              <w:rPr>
                <w:sz w:val="11"/>
              </w:rPr>
              <w:t>013004870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D6486" w:rsidRDefault="00C05D82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10 381,07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5 925,87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-77 913,83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-68 830,79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niematerialne i </w:t>
            </w:r>
            <w:r>
              <w:rPr>
                <w:b/>
                <w:sz w:val="13"/>
              </w:rPr>
              <w:t>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1 287 118,55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1 161 489,77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10 381,07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5 925,87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-1 364 597,65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-1 230 256,04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10 381,07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5 925,87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-1 364 597,65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-1 230 256,04</w:t>
            </w:r>
          </w:p>
        </w:tc>
      </w:tr>
      <w:tr w:rsidR="005D6486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-434,73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-64,52</w:t>
            </w:r>
          </w:p>
        </w:tc>
      </w:tr>
      <w:tr w:rsidR="005D648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3 897,90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1 600,00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6 483,17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4 325,87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106 136,09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84 811,90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 xml:space="preserve">3. Zaliczki </w:t>
            </w:r>
            <w:r>
              <w:rPr>
                <w:sz w:val="13"/>
              </w:rPr>
              <w:t>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106 136,09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84 811,90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1 383,28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2 190,90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14 217,73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8 208,27</w:t>
            </w:r>
          </w:p>
        </w:tc>
      </w:tr>
      <w:tr w:rsidR="005D648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42 301,95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31 893,85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34 784,01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40 270,80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6 016,75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2 012,15</w:t>
            </w:r>
          </w:p>
        </w:tc>
      </w:tr>
      <w:tr w:rsidR="005D648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7 432,37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235,93</w:t>
            </w:r>
          </w:p>
        </w:tc>
      </w:tr>
      <w:tr w:rsidR="005D648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17 841,19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10 </w:t>
            </w:r>
            <w:r>
              <w:rPr>
                <w:b/>
                <w:sz w:val="13"/>
              </w:rPr>
              <w:t>055,24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5D6486" w:rsidRDefault="00C05D82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960,75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697,79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960,75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697,79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8 067,88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8 307,05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8 067,88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8 307,05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</w:t>
            </w:r>
            <w:r>
              <w:rPr>
                <w:sz w:val="13"/>
              </w:rPr>
              <w:t>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7 867,10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300,45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434,73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64,52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państwowego </w:t>
            </w:r>
            <w:r>
              <w:rPr>
                <w:sz w:val="13"/>
              </w:rPr>
              <w:t>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7 432,37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235,93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945,46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749,95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C05D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6486" w:rsidRDefault="005D6486"/>
        </w:tc>
      </w:tr>
      <w:tr w:rsidR="005D648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28 222,26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15 981,11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28 222,26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3"/>
              </w:rPr>
              <w:t>15 981,11</w:t>
            </w:r>
          </w:p>
        </w:tc>
      </w:tr>
      <w:tr w:rsidR="005D64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5D6486" w:rsidRDefault="00C05D82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486" w:rsidRDefault="00C05D82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5D6486" w:rsidRDefault="00C05D82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5D6486" w:rsidRDefault="00C05D82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5D6486" w:rsidRDefault="00C05D82">
      <w:pPr>
        <w:spacing w:after="306"/>
        <w:ind w:left="127"/>
        <w:jc w:val="center"/>
      </w:pPr>
      <w:r>
        <w:rPr>
          <w:sz w:val="11"/>
        </w:rPr>
        <w:t>Strona 1 z 1</w:t>
      </w:r>
    </w:p>
    <w:p w:rsidR="005D6486" w:rsidRDefault="00C05D82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5D6486" w:rsidRDefault="00C05D82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P34/SR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D6486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5D648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D6486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Przedszkole nr 34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D6486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ul. E. Plater 25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D6486" w:rsidRDefault="005D6486"/>
        </w:tc>
      </w:tr>
      <w:tr w:rsidR="005D6486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00-688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5D6486"/>
        </w:tc>
      </w:tr>
      <w:tr w:rsidR="005D6486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tel. 226296521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D6486" w:rsidRDefault="00C05D82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D648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D6486" w:rsidRDefault="00C05D82">
            <w:pPr>
              <w:spacing w:after="0"/>
            </w:pPr>
            <w:r>
              <w:rPr>
                <w:sz w:val="13"/>
              </w:rPr>
              <w:t>013004870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</w:tr>
      <w:tr w:rsidR="005D648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5D648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97 850,66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52 068,17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97 428,76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52 068,17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421,90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1 482 022,55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1 337 263,24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6 369,26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4 455,20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255 084,72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208 332,02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146 452,25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93 664,11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41,25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863 676,47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826 993,51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207 399,11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203 777,15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3 040,74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-1 384 </w:t>
            </w:r>
            <w:r>
              <w:rPr>
                <w:b/>
                <w:sz w:val="15"/>
              </w:rPr>
              <w:t>171,89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-1 285 195,07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19 547,80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55 291,54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19 547,80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55 291,54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394,05</w:t>
            </w:r>
          </w:p>
        </w:tc>
      </w:tr>
      <w:tr w:rsidR="005D648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394,05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-1 364 624,09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-1 230 297,58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108,41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79,20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108,41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79,20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81,97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37,66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81,97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37,66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I.</w:t>
            </w:r>
            <w:r>
              <w:rPr>
                <w:b/>
                <w:sz w:val="15"/>
              </w:rPr>
              <w:t xml:space="preserve">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-1 364 597,65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-1 230 256,04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-1 364 597,65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-1 230 256,04</w:t>
            </w:r>
          </w:p>
        </w:tc>
      </w:tr>
    </w:tbl>
    <w:p w:rsidR="005D6486" w:rsidRDefault="00C05D82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D6486" w:rsidRDefault="00C05D82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D6486" w:rsidRDefault="00C05D82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D6486" w:rsidRDefault="00C05D82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5D6486" w:rsidRDefault="00C05D82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D6486" w:rsidRDefault="00C05D82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5D6486" w:rsidRDefault="00C05D82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P34/SR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D6486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5D648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D6486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Przedszkole nr 34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D6486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</w:pPr>
            <w:r>
              <w:rPr>
                <w:sz w:val="13"/>
              </w:rPr>
              <w:t>ul. E. Plater 25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D6486" w:rsidRDefault="005D6486"/>
        </w:tc>
      </w:tr>
      <w:tr w:rsidR="005D6486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right="2513"/>
            </w:pPr>
            <w:r>
              <w:rPr>
                <w:sz w:val="13"/>
              </w:rPr>
              <w:t>00-688 Warszawa tel. 226296521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5D6486" w:rsidRDefault="00C05D82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D6486" w:rsidRDefault="00C05D82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D648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D6486" w:rsidRDefault="00C05D82">
            <w:pPr>
              <w:spacing w:after="0"/>
            </w:pPr>
            <w:r>
              <w:rPr>
                <w:sz w:val="13"/>
              </w:rPr>
              <w:t>013004870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</w:tr>
      <w:tr w:rsidR="005D648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5D648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D6486" w:rsidRDefault="00C05D82">
            <w:pPr>
              <w:spacing w:after="0"/>
              <w:jc w:val="center"/>
            </w:pPr>
            <w:r>
              <w:rPr>
                <w:sz w:val="16"/>
              </w:rPr>
              <w:t xml:space="preserve">Stan </w:t>
            </w:r>
            <w:r>
              <w:rPr>
                <w:sz w:val="16"/>
              </w:rPr>
              <w:t>na koniec roku bieżącego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1 027 723,40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1 287 118,55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1 343 300,24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1 239 604,60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1 343 300,24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</w:t>
            </w:r>
            <w:r>
              <w:rPr>
                <w:sz w:val="15"/>
              </w:rPr>
              <w:t xml:space="preserve"> 239 604,60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1 083 905,09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1 365 233,38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1 083 122,79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1 364 597,65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650,34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201,00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131,96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434,73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1 287 118,55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1 161 489,77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-1 365 032,38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-1 230 320,56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-1 364 597,65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-1 230 256,04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434,73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sz w:val="15"/>
              </w:rPr>
              <w:t>64,52</w:t>
            </w:r>
          </w:p>
        </w:tc>
      </w:tr>
      <w:tr w:rsidR="005D648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-77 913,83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b/>
                <w:sz w:val="15"/>
              </w:rPr>
              <w:t>-68 830,79</w:t>
            </w:r>
          </w:p>
        </w:tc>
      </w:tr>
    </w:tbl>
    <w:p w:rsidR="005D6486" w:rsidRDefault="00C05D82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D6486" w:rsidRDefault="00C05D82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D6486" w:rsidRDefault="00C05D82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D6486" w:rsidRDefault="00C05D82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5D6486" w:rsidRDefault="00C05D82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D6486" w:rsidRDefault="00C05D82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5D6486" w:rsidRDefault="005D6486">
      <w:pPr>
        <w:sectPr w:rsidR="005D64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5D6486" w:rsidRDefault="00C05D82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D6486" w:rsidRDefault="00C05D82">
      <w:pPr>
        <w:pStyle w:val="Nagwek1"/>
        <w:spacing w:after="0" w:line="259" w:lineRule="auto"/>
        <w:ind w:left="2674" w:firstLine="0"/>
        <w:jc w:val="center"/>
      </w:pPr>
      <w:r>
        <w:t xml:space="preserve">Załącznik nr 20 </w:t>
      </w:r>
    </w:p>
    <w:p w:rsidR="005D6486" w:rsidRDefault="00C05D82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5D6486" w:rsidRDefault="00C05D82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D6486" w:rsidRDefault="00C05D82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486" w:rsidRDefault="00C05D82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34 </w:t>
      </w:r>
    </w:p>
    <w:p w:rsidR="005D6486" w:rsidRDefault="00C05D82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jednost</w:t>
      </w:r>
      <w:r>
        <w:rPr>
          <w:rFonts w:ascii="Book Antiqua" w:eastAsia="Book Antiqua" w:hAnsi="Book Antiqua" w:cs="Book Antiqua"/>
        </w:rPr>
        <w:t xml:space="preserve">ki: Przedszkole Nr 34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ul. E. Plater 25, 00-688 Warszawa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E. Plater 25, 00-688  Warszawa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5D6486" w:rsidRDefault="00C05D82">
      <w:pPr>
        <w:spacing w:after="2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31" w:line="247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486" w:rsidRDefault="00C05D82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5D6486" w:rsidRDefault="00C05D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486" w:rsidRDefault="00C05D82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01.01.2020r - 31.12.2020r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5D6486" w:rsidRDefault="00C05D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486" w:rsidRDefault="00C05D82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Nie dotyczy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34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5D6486" w:rsidRDefault="00C05D82">
      <w:pPr>
        <w:spacing w:after="8" w:line="247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5D6486" w:rsidRDefault="00C05D82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>terminowania. Odsetki od nieterminowych płatności należności ujmuje 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486" w:rsidRDefault="00C05D82">
      <w:pPr>
        <w:numPr>
          <w:ilvl w:val="0"/>
          <w:numId w:val="1"/>
        </w:numPr>
        <w:spacing w:after="57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5D6486" w:rsidRDefault="00C05D82">
      <w:pPr>
        <w:numPr>
          <w:ilvl w:val="0"/>
          <w:numId w:val="1"/>
        </w:numPr>
        <w:spacing w:after="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486" w:rsidRDefault="00C05D82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C05D82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5D6486" w:rsidRDefault="00C05D82">
      <w:pPr>
        <w:spacing w:after="37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D6486" w:rsidRDefault="00C05D82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 jednostce nie wystąpiła korekta bilansu otwarcia 2020 roku  </w:t>
      </w:r>
      <w:r>
        <w:rPr>
          <w:rFonts w:ascii="Book Antiqua" w:eastAsia="Book Antiqua" w:hAnsi="Book Antiqua" w:cs="Book Antiqua"/>
          <w:b/>
        </w:rPr>
        <w:t>oraz zmiana w prezentacji poszczególnych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486" w:rsidRDefault="00C05D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486" w:rsidRDefault="00C05D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486" w:rsidRDefault="00C05D82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6486" w:rsidRDefault="00C05D82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D6486" w:rsidRDefault="005D6486">
      <w:pPr>
        <w:sectPr w:rsidR="005D648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686" w:left="1702" w:header="861" w:footer="857" w:gutter="0"/>
          <w:cols w:space="708"/>
        </w:sectPr>
      </w:pPr>
    </w:p>
    <w:p w:rsidR="005D6486" w:rsidRDefault="00C05D82">
      <w:pPr>
        <w:pStyle w:val="Nagwek2"/>
      </w:pPr>
      <w:r>
        <w:t>Załącznik nr 21</w:t>
      </w:r>
    </w:p>
    <w:p w:rsidR="005D6486" w:rsidRDefault="00C05D82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</w:t>
      </w:r>
      <w:r>
        <w:rPr>
          <w:rFonts w:ascii="Book Antiqua" w:eastAsia="Book Antiqua" w:hAnsi="Book Antiqua" w:cs="Book Antiqua"/>
          <w:sz w:val="15"/>
        </w:rPr>
        <w:t>i finansowych i sprawozdań  finansowych w Urzędzie m.st. Warszawy i  jednostkach organizacyjnych m.st. Warszawy</w:t>
      </w:r>
    </w:p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5D6486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C05D82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D6486" w:rsidRDefault="005D6486"/>
        </w:tc>
      </w:tr>
      <w:tr w:rsidR="005D6486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5D6486" w:rsidRDefault="00C05D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5D6486" w:rsidRDefault="00C05D82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D648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23 995,64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266 269,85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290 265,49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72 447,99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72 447,99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72 447,99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72 447,99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10 798,01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10 798,01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10 798,01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10 798,01</w:t>
            </w:r>
          </w:p>
        </w:tc>
      </w:tr>
      <w:tr w:rsidR="005D648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23 995,64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327 919,83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351 915,47</w:t>
            </w:r>
          </w:p>
        </w:tc>
      </w:tr>
      <w:tr w:rsidR="005D648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20 097,74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259 786,68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279 884,42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2 297,90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74 605,29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76 903,19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2 297,90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2 157,30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4 455,20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72 447,99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72 447,99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10 798,01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10 798,01</w:t>
            </w:r>
          </w:p>
        </w:tc>
      </w:tr>
      <w:tr w:rsidR="005D648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10 798,01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10 798,01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22 395,64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323 593,96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345 989,60</w:t>
            </w:r>
          </w:p>
        </w:tc>
      </w:tr>
      <w:tr w:rsidR="005D648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3 897,90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6 483,17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10 381,07</w:t>
            </w:r>
          </w:p>
        </w:tc>
      </w:tr>
      <w:tr w:rsidR="005D648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4 325,87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5 925,87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5D6486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5D6486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D6486" w:rsidRDefault="005D6486"/>
        </w:tc>
      </w:tr>
      <w:tr w:rsidR="005D648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5D6486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5D6486" w:rsidRDefault="00C05D82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5D6486" w:rsidRDefault="00C05D82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5D6486" w:rsidRDefault="00C05D82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5D6486" w:rsidRDefault="00C05D82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5D6486" w:rsidRDefault="00C05D82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5D6486" w:rsidRDefault="00C05D82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5D6486" w:rsidRDefault="00C05D82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5D6486" w:rsidRDefault="00C05D82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5D6486" w:rsidRDefault="00C05D82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5D648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5D6486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C05D82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D6486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5D648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5D6486" w:rsidRDefault="005D6486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6486" w:rsidRDefault="00C05D82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6486" w:rsidRDefault="00C05D82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5D648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5D6486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D6486" w:rsidRDefault="00C05D82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D648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D6486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D6486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5D6486" w:rsidRDefault="00C05D82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5D6486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D648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  <w:tr w:rsidR="005D6486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D648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5D6486"/>
        </w:tc>
      </w:tr>
    </w:tbl>
    <w:p w:rsidR="005D6486" w:rsidRDefault="00C05D82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  <w:vAlign w:val="bottom"/>
          </w:tcPr>
          <w:p w:rsidR="005D6486" w:rsidRDefault="005D6486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5D6486" w:rsidRDefault="00C05D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D6486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1 410,59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37,66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1 448,25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1 410,59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37,66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1 448,25</w:t>
            </w:r>
          </w:p>
        </w:tc>
      </w:tr>
    </w:tbl>
    <w:p w:rsidR="005D6486" w:rsidRDefault="00C05D82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5D6486" w:rsidRDefault="00C05D82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5D648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C05D82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D6486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5D6486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5D648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D6486" w:rsidRDefault="005D648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5D6486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5D6486" w:rsidRDefault="00C05D82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5D6486" w:rsidRDefault="00C05D82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5D6486" w:rsidRDefault="00C05D8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5D648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D648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945,46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749,95</w:t>
            </w:r>
          </w:p>
        </w:tc>
      </w:tr>
      <w:tr w:rsidR="005D6486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615,46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461,20</w:t>
            </w:r>
          </w:p>
        </w:tc>
      </w:tr>
      <w:tr w:rsidR="005D648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288,75</w:t>
            </w:r>
          </w:p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945,46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749,95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D648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5D6486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67 829,63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18 105,33</w:t>
            </w:r>
          </w:p>
        </w:tc>
      </w:tr>
    </w:tbl>
    <w:p w:rsidR="005D6486" w:rsidRDefault="00C05D82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5D6486" w:rsidRDefault="00C05D82">
      <w:pPr>
        <w:spacing w:after="0"/>
      </w:pPr>
      <w:r>
        <w:br w:type="page"/>
      </w:r>
    </w:p>
    <w:p w:rsidR="005D6486" w:rsidRDefault="00C05D82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5D6486" w:rsidRDefault="00C05D82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D6486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D6486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D6486" w:rsidRDefault="005D648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D6486" w:rsidRDefault="005D648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D648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8 067,88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8 307,05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507,17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507,17</w:t>
            </w:r>
          </w:p>
        </w:tc>
      </w:tr>
      <w:tr w:rsidR="005D648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507,17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507,17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8 067,88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8 307,05</w:t>
            </w:r>
          </w:p>
        </w:tc>
      </w:tr>
      <w:tr w:rsidR="005D648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8 067,88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8 307,05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5D6486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5D648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5D648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5D6486" w:rsidRDefault="00C05D82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5D648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D6486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37 511,72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37 511,72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37 511,72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20 141,99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20 141,99</w:t>
            </w:r>
          </w:p>
        </w:tc>
      </w:tr>
      <w:tr w:rsidR="005D648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20 141,99</w:t>
            </w:r>
          </w:p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5D6486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5D648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r>
        <w:br w:type="page"/>
      </w:r>
    </w:p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  <w:tr w:rsidR="005D648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97 428,76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5D6486" w:rsidRDefault="00C05D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52 068,17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97 428,76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51 274,00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794,17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421,90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421,90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421,90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97 850,66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52 068,17</w:t>
            </w:r>
          </w:p>
        </w:tc>
      </w:tr>
    </w:tbl>
    <w:p w:rsidR="005D6486" w:rsidRDefault="00C05D82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70 847,20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16 142,07</w:t>
            </w:r>
          </w:p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34 761,30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35 416,59</w:t>
            </w:r>
          </w:p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1 198,12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1 305,72</w:t>
            </w:r>
          </w:p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39 645,63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40 799,73</w:t>
            </w:r>
          </w:p>
        </w:tc>
      </w:tr>
      <w:tr w:rsidR="005D648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146 452,25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93 664,11</w:t>
            </w:r>
          </w:p>
        </w:tc>
      </w:tr>
    </w:tbl>
    <w:p w:rsidR="005D6486" w:rsidRDefault="00C05D82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1588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  <w:gridCol w:w="1385"/>
      </w:tblGrid>
      <w:tr w:rsidR="005D648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19 547,80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55 291,54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19 324,80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17 568,00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37 723,54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19 547,80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55 291,54</w:t>
            </w:r>
          </w:p>
        </w:tc>
        <w:tc>
          <w:tcPr>
            <w:tcW w:w="138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</w:tcPr>
          <w:p w:rsidR="005D6486" w:rsidRDefault="005D6486"/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D648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D6486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394,05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394,05</w:t>
            </w:r>
          </w:p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394,05</w:t>
            </w:r>
          </w:p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394,05</w:t>
            </w:r>
          </w:p>
        </w:tc>
      </w:tr>
    </w:tbl>
    <w:p w:rsidR="005D6486" w:rsidRDefault="00C05D82">
      <w:r>
        <w:br w:type="page"/>
      </w:r>
    </w:p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D6486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108,41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79,20</w:t>
            </w:r>
          </w:p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87,41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70,92</w:t>
            </w:r>
          </w:p>
        </w:tc>
      </w:tr>
      <w:tr w:rsidR="005D6486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8,28</w:t>
            </w:r>
          </w:p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108,41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79,20</w:t>
            </w:r>
          </w:p>
        </w:tc>
      </w:tr>
    </w:tbl>
    <w:p w:rsidR="005D6486" w:rsidRDefault="00C05D82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D648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81,97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37,66</w:t>
            </w:r>
          </w:p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81,97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37,66</w:t>
            </w:r>
          </w:p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81,97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37,66</w:t>
            </w:r>
          </w:p>
        </w:tc>
      </w:tr>
    </w:tbl>
    <w:p w:rsidR="005D6486" w:rsidRDefault="00C05D82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5D6486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C05D82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</w:tr>
      <w:tr w:rsidR="005D6486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C05D82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C05D82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63,22</w:t>
            </w:r>
          </w:p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63,22</w:t>
            </w:r>
          </w:p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D6486" w:rsidRDefault="005D648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63,22</w:t>
            </w:r>
          </w:p>
        </w:tc>
      </w:tr>
    </w:tbl>
    <w:p w:rsidR="005D6486" w:rsidRDefault="00C05D82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5D6486" w:rsidRDefault="00C05D82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D6486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D6486" w:rsidRDefault="00C05D82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5D6486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20,00</w:t>
            </w:r>
          </w:p>
        </w:tc>
      </w:tr>
    </w:tbl>
    <w:p w:rsidR="005D6486" w:rsidRDefault="00C05D82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5D6486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5D6486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</w:tr>
      <w:tr w:rsidR="005D648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</w:tbl>
    <w:p w:rsidR="005D6486" w:rsidRDefault="00C05D82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5D6486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5D6486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D6486" w:rsidRDefault="00C05D82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5D6486" w:rsidRDefault="00C05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D6486" w:rsidRDefault="00C05D82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5D6486" w:rsidRDefault="00C05D82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5D648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6486" w:rsidRDefault="005D648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6486" w:rsidRDefault="00C05D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486" w:rsidRDefault="005D6486"/>
        </w:tc>
      </w:tr>
      <w:tr w:rsidR="005D6486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486" w:rsidRDefault="00C05D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5D6486" w:rsidRDefault="00C05D82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486" w:rsidRDefault="00C05D82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486" w:rsidRDefault="00C05D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5D6486" w:rsidRDefault="00C05D82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C05D82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5D82">
      <w:pPr>
        <w:spacing w:after="0" w:line="240" w:lineRule="auto"/>
      </w:pPr>
      <w:r>
        <w:separator/>
      </w:r>
    </w:p>
  </w:endnote>
  <w:endnote w:type="continuationSeparator" w:id="0">
    <w:p w:rsidR="00000000" w:rsidRDefault="00C0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5D64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5D64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5D648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D6486" w:rsidRDefault="00C05D8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D6486" w:rsidRDefault="00C05D8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D6486" w:rsidRDefault="00C05D8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5D82">
      <w:pPr>
        <w:spacing w:after="0" w:line="240" w:lineRule="auto"/>
      </w:pPr>
      <w:r>
        <w:separator/>
      </w:r>
    </w:p>
  </w:footnote>
  <w:footnote w:type="continuationSeparator" w:id="0">
    <w:p w:rsidR="00000000" w:rsidRDefault="00C0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5D64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5D64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5D648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29" name="Group 83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95" name="Shape 8999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EE9345" id="Group 8382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B8UFNyeQIAAFkG&#10;AAAOAAAAAAAAAAAAAAAAAC4CAABkcnMvZTJvRG9jLnhtbFBLAQItABQABgAIAAAAIQCWPR6z4QAA&#10;AAwBAAAPAAAAAAAAAAAAAAAAANMEAABkcnMvZG93bnJldi54bWxQSwUGAAAAAAQABADzAAAA4QUA&#10;AAAA&#10;">
              <v:shape id="Shape 8999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x9MYA&#10;AADeAAAADwAAAGRycy9kb3ducmV2LnhtbESPT4vCMBTE74LfITzBy6KpgqutRpHVFQ8e/IfnR/Ns&#10;i81Lt8lq/fZmYcHjMDO/YWaLxpTiTrUrLCsY9CMQxKnVBWcKzqfv3gSE88gaS8uk4EkOFvN2a4aJ&#10;tg8+0P3oMxEg7BJUkHtfJVK6NCeDrm8r4uBdbW3QB1lnUtf4CHBTymEUfUqDBYeFHCv6yim9HX+N&#10;gjV9bC7D/Y1O57EfrH4ieu7WpFS30yynIDw1/h3+b2+1gkkcxyP4uxOu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6x9M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34 </w:t>
    </w:r>
  </w:p>
  <w:p w:rsidR="005D6486" w:rsidRDefault="00C05D82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5D6486" w:rsidRDefault="00C05D8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D6486" w:rsidRDefault="00C05D8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78" name="Group 837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94" name="Shape 8999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10D59E" id="Group 8377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1GWs9HoCAABZ&#10;BgAADgAAAAAAAAAAAAAAAAAuAgAAZHJzL2Uyb0RvYy54bWxQSwECLQAUAAYACAAAACEAlj0es+EA&#10;AAAMAQAADwAAAAAAAAAAAAAAAADUBAAAZHJzL2Rvd25yZXYueG1sUEsFBgAAAAAEAAQA8wAAAOIF&#10;AAAAAA==&#10;">
              <v:shape id="Shape 8999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Ub8YA&#10;AADeAAAADwAAAGRycy9kb3ducmV2LnhtbESPT4vCMBTE74LfITzBy6KpIqutRpHVFQ8e/IfnR/Ns&#10;i81Lt8lq/fZmYcHjMDO/YWaLxpTiTrUrLCsY9CMQxKnVBWcKzqfv3gSE88gaS8uk4EkOFvN2a4aJ&#10;tg8+0P3oMxEg7BJUkHtfJVK6NCeDrm8r4uBdbW3QB1lnUtf4CHBTymEUfUqDBYeFHCv6yim9HX+N&#10;gjV9bC7D/Y1O57EfrH4ieu7WpFS30yynIDw1/h3+b2+1gkkcxyP4uxOu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IUb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Przedszko</w:t>
    </w:r>
    <w:r>
      <w:rPr>
        <w:rFonts w:ascii="Times New Roman" w:eastAsia="Times New Roman" w:hAnsi="Times New Roman" w:cs="Times New Roman"/>
        <w:b/>
        <w:sz w:val="28"/>
      </w:rPr>
      <w:t xml:space="preserve">le nr 34 </w:t>
    </w:r>
  </w:p>
  <w:p w:rsidR="005D6486" w:rsidRDefault="00C05D82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5D6486" w:rsidRDefault="00C05D8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D6486" w:rsidRDefault="00C05D8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27" name="Group 83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93" name="Shape 8999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3B6DB1" id="Group 83727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GsTB2t7AgAA&#10;WQYAAA4AAAAAAAAAAAAAAAAALgIAAGRycy9lMm9Eb2MueG1sUEsBAi0AFAAGAAgAAAAhAJY9HrPh&#10;AAAADAEAAA8AAAAAAAAAAAAAAAAA1QQAAGRycy9kb3ducmV2LnhtbFBLBQYAAAAABAAEAPMAAADj&#10;BQAAAAA=&#10;">
              <v:shape id="Shape 8999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MG8YA&#10;AADeAAAADwAAAGRycy9kb3ducmV2LnhtbESPT4vCMBTE74LfITzBy6KpCqutRpHVFQ8e/IfnR/Ns&#10;i81Lt8lq/fZmYcHjMDO/YWaLxpTiTrUrLCsY9CMQxKnVBWcKzqfv3gSE88gaS8uk4EkOFvN2a4aJ&#10;tg8+0P3oMxEg7BJUkHtfJVK6NCeDrm8r4uBdbW3QB1lnUtf4CHBTymEUfUqDBYeFHCv6yim9HX+N&#10;gjV9bC7D/Y1O57EfrH4ieu7WpFS30yynIDw1/h3+b2+1gkkcxyP4uxOu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uMG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34 </w:t>
    </w:r>
  </w:p>
  <w:p w:rsidR="005D6486" w:rsidRDefault="00C05D82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</w:t>
    </w:r>
    <w:r>
      <w:rPr>
        <w:rFonts w:ascii="Times New Roman" w:eastAsia="Times New Roman" w:hAnsi="Times New Roman" w:cs="Times New Roman"/>
        <w:b/>
        <w:sz w:val="24"/>
      </w:rPr>
      <w:t xml:space="preserve">grudnia 2020r. </w:t>
    </w:r>
  </w:p>
  <w:p w:rsidR="005D6486" w:rsidRDefault="00C05D8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D6486" w:rsidRDefault="00C05D8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34</w:t>
    </w:r>
  </w:p>
  <w:p w:rsidR="005D6486" w:rsidRDefault="00C05D82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D6486" w:rsidRDefault="00C05D82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34</w:t>
    </w:r>
  </w:p>
  <w:p w:rsidR="005D6486" w:rsidRDefault="00C05D82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5D6486" w:rsidRDefault="00C05D82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486" w:rsidRDefault="00C05D82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34</w:t>
    </w:r>
  </w:p>
  <w:p w:rsidR="005D6486" w:rsidRDefault="00C05D82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D6486" w:rsidRDefault="00C05D82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A41AC"/>
    <w:multiLevelType w:val="multilevel"/>
    <w:tmpl w:val="42566AF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694341"/>
    <w:multiLevelType w:val="hybridMultilevel"/>
    <w:tmpl w:val="D090B82A"/>
    <w:lvl w:ilvl="0" w:tplc="DA10260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A1D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6F2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476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4B5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21E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820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2F3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88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B31CB7"/>
    <w:multiLevelType w:val="multilevel"/>
    <w:tmpl w:val="A2840B3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86"/>
    <w:rsid w:val="005D6486"/>
    <w:rsid w:val="00C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DE9D7-A96F-46B1-B168-1AF549F2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6145</Words>
  <Characters>36870</Characters>
  <Application>Microsoft Office Word</Application>
  <DocSecurity>0</DocSecurity>
  <Lines>307</Lines>
  <Paragraphs>85</Paragraphs>
  <ScaleCrop>false</ScaleCrop>
  <Company/>
  <LinksUpToDate>false</LinksUpToDate>
  <CharactersWithSpaces>42930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2021-05-07T08:11:00Z</dcterms:created>
  <dcterms:modified xsi:type="dcterms:W3CDTF">2021-05-07T08:11:00Z</dcterms:modified>
</cp:coreProperties>
</file>